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97E05" w:rsidRDefault="00197E05">
      <w:pPr>
        <w:tabs>
          <w:tab w:val="left" w:pos="6570"/>
        </w:tabs>
        <w:jc w:val="center"/>
        <w:rPr>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Изображение1" o:spid="_x0000_s1026" type="#_x0000_t75" style="position:absolute;left:0;text-align:left;margin-left:0;margin-top:-7.2pt;width:48.15pt;height:67.45pt;z-index:251658240;visibility:visible;mso-wrap-distance-left:9.05pt;mso-wrap-distance-right:9.05pt;mso-position-horizontal:center" o:allowincell="f">
            <v:imagedata r:id="rId5" o:title="" croptop="-28f" cropbottom="-28f" cropleft="-38f" cropright="-38f"/>
          </v:shape>
        </w:pict>
      </w:r>
      <w:r>
        <w:rPr>
          <w:lang w:eastAsia="ru-RU"/>
        </w:rPr>
        <w:tab/>
      </w:r>
    </w:p>
    <w:p w:rsidR="00197E05" w:rsidRDefault="00197E05">
      <w:pPr>
        <w:jc w:val="center"/>
      </w:pPr>
    </w:p>
    <w:p w:rsidR="00197E05" w:rsidRDefault="00197E05">
      <w:pPr>
        <w:jc w:val="center"/>
      </w:pPr>
    </w:p>
    <w:p w:rsidR="00197E05" w:rsidRDefault="00197E05">
      <w:pPr>
        <w:jc w:val="center"/>
      </w:pPr>
    </w:p>
    <w:p w:rsidR="00197E05" w:rsidRDefault="00197E05">
      <w:pPr>
        <w:jc w:val="center"/>
      </w:pPr>
    </w:p>
    <w:p w:rsidR="00197E05" w:rsidRDefault="00197E05">
      <w:pPr>
        <w:pStyle w:val="16"/>
      </w:pPr>
      <w:r>
        <w:t>Администрация города Кирсанова</w:t>
      </w:r>
    </w:p>
    <w:p w:rsidR="00197E05" w:rsidRDefault="00197E05">
      <w:pPr>
        <w:pStyle w:val="Heading1"/>
      </w:pPr>
      <w:r>
        <w:t>Тамбовской области</w:t>
      </w:r>
    </w:p>
    <w:p w:rsidR="00197E05" w:rsidRDefault="00197E05">
      <w:pPr>
        <w:pStyle w:val="16"/>
      </w:pPr>
    </w:p>
    <w:p w:rsidR="00197E05" w:rsidRDefault="00197E05">
      <w:pPr>
        <w:pStyle w:val="Heading2"/>
        <w:numPr>
          <w:ilvl w:val="1"/>
          <w:numId w:val="2"/>
        </w:numPr>
      </w:pPr>
      <w:r>
        <w:t>ПОСТАНОВЛЕНИЕ</w:t>
      </w:r>
    </w:p>
    <w:p w:rsidR="00197E05" w:rsidRDefault="00197E05">
      <w:pPr>
        <w:jc w:val="center"/>
        <w:rPr>
          <w:b/>
          <w:sz w:val="48"/>
        </w:rPr>
      </w:pPr>
    </w:p>
    <w:p w:rsidR="00197E05" w:rsidRPr="002E3DCA" w:rsidRDefault="00197E05">
      <w:pPr>
        <w:jc w:val="center"/>
        <w:rPr>
          <w:b/>
        </w:rPr>
      </w:pPr>
      <w:r w:rsidRPr="002E3DCA">
        <w:rPr>
          <w:b/>
        </w:rPr>
        <w:t>«</w:t>
      </w:r>
      <w:r w:rsidRPr="002E3DCA">
        <w:rPr>
          <w:b/>
          <w:u w:val="single"/>
        </w:rPr>
        <w:t>12</w:t>
      </w:r>
      <w:r w:rsidRPr="002E3DCA">
        <w:rPr>
          <w:b/>
        </w:rPr>
        <w:t xml:space="preserve">» </w:t>
      </w:r>
      <w:r w:rsidRPr="002E3DCA">
        <w:rPr>
          <w:b/>
          <w:u w:val="single"/>
        </w:rPr>
        <w:t xml:space="preserve">августа </w:t>
      </w:r>
      <w:smartTag w:uri="urn:schemas-microsoft-com:office:smarttags" w:element="metricconverter">
        <w:smartTagPr>
          <w:attr w:name="ProductID" w:val="2025 г"/>
        </w:smartTagPr>
        <w:r w:rsidRPr="002E3DCA">
          <w:rPr>
            <w:b/>
          </w:rPr>
          <w:t>2025 г</w:t>
        </w:r>
      </w:smartTag>
      <w:r w:rsidRPr="002E3DCA">
        <w:rPr>
          <w:b/>
        </w:rPr>
        <w:t xml:space="preserve">.            г. Кирсанов                       </w:t>
      </w:r>
      <w:r w:rsidRPr="002E3DCA">
        <w:rPr>
          <w:b/>
          <w:u w:val="single"/>
        </w:rPr>
        <w:t>№</w:t>
      </w:r>
      <w:r w:rsidRPr="002E3DCA">
        <w:rPr>
          <w:b/>
          <w:u w:val="single"/>
        </w:rPr>
        <w:softHyphen/>
      </w:r>
      <w:r w:rsidRPr="002E3DCA">
        <w:rPr>
          <w:b/>
          <w:u w:val="single"/>
        </w:rPr>
        <w:softHyphen/>
      </w:r>
      <w:r w:rsidRPr="002E3DCA">
        <w:rPr>
          <w:b/>
          <w:u w:val="single"/>
        </w:rPr>
        <w:softHyphen/>
      </w:r>
      <w:r w:rsidRPr="002E3DCA">
        <w:rPr>
          <w:b/>
          <w:u w:val="single"/>
        </w:rPr>
        <w:softHyphen/>
      </w:r>
      <w:r w:rsidRPr="002E3DCA">
        <w:rPr>
          <w:b/>
          <w:u w:val="single"/>
        </w:rPr>
        <w:softHyphen/>
      </w:r>
      <w:r w:rsidRPr="002E3DCA">
        <w:rPr>
          <w:b/>
          <w:u w:val="single"/>
        </w:rPr>
        <w:softHyphen/>
      </w:r>
      <w:r w:rsidRPr="002E3DCA">
        <w:rPr>
          <w:b/>
          <w:u w:val="single"/>
        </w:rPr>
        <w:softHyphen/>
        <w:t>567</w:t>
      </w:r>
    </w:p>
    <w:p w:rsidR="00197E05" w:rsidRDefault="00197E05">
      <w:pPr>
        <w:jc w:val="both"/>
        <w:rPr>
          <w:szCs w:val="28"/>
        </w:rPr>
      </w:pPr>
    </w:p>
    <w:p w:rsidR="00197E05" w:rsidRDefault="00197E05" w:rsidP="006E692C">
      <w:pPr>
        <w:jc w:val="both"/>
        <w:rPr>
          <w:szCs w:val="28"/>
        </w:rPr>
      </w:pPr>
      <w:r>
        <w:rPr>
          <w:szCs w:val="28"/>
        </w:rPr>
        <w:t>О внесении изменений в постановление администрации города Кирсанова от 17.07.2017 №702 «Об утверждении Примерного положения об оплате труда работников муниципальных бюджетных учреждений образования»</w:t>
      </w:r>
    </w:p>
    <w:p w:rsidR="00197E05" w:rsidRDefault="00197E05" w:rsidP="006E692C">
      <w:pPr>
        <w:jc w:val="both"/>
        <w:rPr>
          <w:szCs w:val="28"/>
        </w:rPr>
      </w:pPr>
    </w:p>
    <w:p w:rsidR="00197E05" w:rsidRDefault="00197E05" w:rsidP="006E692C">
      <w:pPr>
        <w:shd w:val="clear" w:color="auto" w:fill="FFFFFF"/>
        <w:autoSpaceDE w:val="0"/>
        <w:ind w:firstLine="540"/>
        <w:jc w:val="both"/>
      </w:pPr>
      <w:r>
        <w:rPr>
          <w:szCs w:val="28"/>
        </w:rPr>
        <w:t>В соответствии со статей 133.1, 143 и 144 Трудового кодекса Российской Федерации, решения Кирсановского городского Совета народных депутатов от 27.12.2016 № 186 «Об утверждении Порядка оплаты труда работников муниципальных бюджетных и казенных учреждений города Кирсанова»  администрация города постановляет</w:t>
      </w:r>
      <w:r>
        <w:rPr>
          <w:color w:val="000000"/>
          <w:szCs w:val="28"/>
        </w:rPr>
        <w:t>:</w:t>
      </w:r>
    </w:p>
    <w:p w:rsidR="00197E05" w:rsidRDefault="00197E05" w:rsidP="006E692C">
      <w:pPr>
        <w:shd w:val="clear" w:color="auto" w:fill="FFFFFF"/>
        <w:autoSpaceDE w:val="0"/>
        <w:ind w:firstLine="540"/>
        <w:jc w:val="both"/>
        <w:rPr>
          <w:color w:val="000000"/>
          <w:sz w:val="20"/>
        </w:rPr>
      </w:pPr>
    </w:p>
    <w:p w:rsidR="00197E05" w:rsidRDefault="00197E05" w:rsidP="006E692C">
      <w:pPr>
        <w:ind w:firstLine="540"/>
        <w:jc w:val="both"/>
        <w:rPr>
          <w:color w:val="000000"/>
          <w:szCs w:val="28"/>
        </w:rPr>
      </w:pPr>
      <w:r w:rsidRPr="00A91AC2">
        <w:rPr>
          <w:szCs w:val="28"/>
        </w:rPr>
        <w:t>1. Пункт 1.5 приложения к постановлению администрации города Кирсанова от 17.07.2017 №702 «Об утверждении Примерного положения об оплате труда работников муниципальных бюджетных учреждений образования» изложить в следующей редакции: «Месячная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w:t>
      </w:r>
      <w:hyperlink r:id="rId6" w:anchor="/document/10180093/entry/0" w:history="1">
        <w:r w:rsidRPr="00A91AC2">
          <w:rPr>
            <w:szCs w:val="28"/>
          </w:rPr>
          <w:t>минимального размера оплаты труда</w:t>
        </w:r>
      </w:hyperlink>
      <w:r w:rsidRPr="00A91AC2">
        <w:rPr>
          <w:szCs w:val="28"/>
        </w:rPr>
        <w:t>, установленного федеральным законом, </w:t>
      </w:r>
      <w:hyperlink r:id="rId7" w:anchor="/document/28154460/entry/0" w:history="1">
        <w:r w:rsidRPr="00A91AC2">
          <w:rPr>
            <w:szCs w:val="28"/>
          </w:rPr>
          <w:t>минимальной заработной платы</w:t>
        </w:r>
      </w:hyperlink>
      <w:r w:rsidRPr="00A91AC2">
        <w:rPr>
          <w:szCs w:val="28"/>
        </w:rPr>
        <w:t>, установленной региональным соглашением в соответствии со </w:t>
      </w:r>
      <w:hyperlink r:id="rId8" w:anchor="/document/12125268/entry/13301" w:history="1">
        <w:r w:rsidRPr="00A91AC2">
          <w:rPr>
            <w:szCs w:val="28"/>
          </w:rPr>
          <w:t>статьей 133.1</w:t>
        </w:r>
      </w:hyperlink>
      <w:r w:rsidRPr="00A91AC2">
        <w:rPr>
          <w:szCs w:val="28"/>
        </w:rPr>
        <w:t> Трудового кодекса Российской Федерации, действующей на день начисления заработной платы»</w:t>
      </w:r>
      <w:r>
        <w:rPr>
          <w:szCs w:val="28"/>
        </w:rPr>
        <w:t>.</w:t>
      </w:r>
    </w:p>
    <w:p w:rsidR="00197E05" w:rsidRPr="00A24BDB" w:rsidRDefault="00197E05" w:rsidP="00041FE6">
      <w:pPr>
        <w:ind w:firstLine="539"/>
        <w:jc w:val="both"/>
        <w:rPr>
          <w:sz w:val="24"/>
          <w:szCs w:val="24"/>
          <w:lang w:eastAsia="ru-RU"/>
        </w:rPr>
      </w:pPr>
      <w:r w:rsidRPr="00A24BDB">
        <w:rPr>
          <w:szCs w:val="28"/>
          <w:lang w:eastAsia="ru-RU"/>
        </w:rPr>
        <w:t xml:space="preserve">2. Руководителям муниципальных учреждений </w:t>
      </w:r>
      <w:r>
        <w:rPr>
          <w:szCs w:val="28"/>
          <w:lang w:eastAsia="ru-RU"/>
        </w:rPr>
        <w:t xml:space="preserve">образования </w:t>
      </w:r>
      <w:r w:rsidRPr="00A24BDB">
        <w:rPr>
          <w:szCs w:val="28"/>
          <w:lang w:eastAsia="ru-RU"/>
        </w:rPr>
        <w:t>в месячный срок внести изменения в положения об оплате труда работников соответствующих учреждений с учетом изменений, внесенных в Положени</w:t>
      </w:r>
      <w:r>
        <w:rPr>
          <w:szCs w:val="28"/>
          <w:lang w:eastAsia="ru-RU"/>
        </w:rPr>
        <w:t>е</w:t>
      </w:r>
      <w:r w:rsidRPr="00A24BDB">
        <w:rPr>
          <w:szCs w:val="28"/>
          <w:lang w:eastAsia="ru-RU"/>
        </w:rPr>
        <w:t xml:space="preserve"> настоящим постановлением.</w:t>
      </w:r>
    </w:p>
    <w:p w:rsidR="00197E05" w:rsidRPr="00A24BDB" w:rsidRDefault="00197E05" w:rsidP="00041FE6">
      <w:pPr>
        <w:ind w:firstLine="540"/>
        <w:jc w:val="both"/>
        <w:rPr>
          <w:sz w:val="24"/>
          <w:szCs w:val="24"/>
          <w:lang w:eastAsia="ru-RU"/>
        </w:rPr>
      </w:pPr>
      <w:r w:rsidRPr="00A24BDB">
        <w:rPr>
          <w:szCs w:val="28"/>
          <w:lang w:eastAsia="ru-RU"/>
        </w:rPr>
        <w:t xml:space="preserve">3. Опубликовать настоящее постановление в </w:t>
      </w:r>
      <w:r w:rsidRPr="00EA60B0">
        <w:rPr>
          <w:szCs w:val="28"/>
        </w:rPr>
        <w:t>сетево</w:t>
      </w:r>
      <w:r>
        <w:rPr>
          <w:szCs w:val="28"/>
        </w:rPr>
        <w:t>е</w:t>
      </w:r>
      <w:r w:rsidRPr="00EA60B0">
        <w:rPr>
          <w:szCs w:val="28"/>
        </w:rPr>
        <w:t xml:space="preserve"> издани</w:t>
      </w:r>
      <w:r>
        <w:rPr>
          <w:szCs w:val="28"/>
        </w:rPr>
        <w:t>е</w:t>
      </w:r>
      <w:r w:rsidRPr="00EA60B0">
        <w:rPr>
          <w:szCs w:val="28"/>
        </w:rPr>
        <w:t xml:space="preserve"> «</w:t>
      </w:r>
      <w:r w:rsidRPr="005C2BA7">
        <w:rPr>
          <w:szCs w:val="28"/>
        </w:rPr>
        <w:t>Кирсанов.Онлайн</w:t>
      </w:r>
      <w:r>
        <w:rPr>
          <w:szCs w:val="28"/>
        </w:rPr>
        <w:t>»</w:t>
      </w:r>
      <w:r w:rsidRPr="00A24BDB">
        <w:rPr>
          <w:szCs w:val="28"/>
          <w:lang w:eastAsia="ru-RU"/>
        </w:rPr>
        <w:t xml:space="preserve"> и разместить на официальном сайте города в сети Интернет. </w:t>
      </w:r>
    </w:p>
    <w:p w:rsidR="00197E05" w:rsidRPr="00A24BDB" w:rsidRDefault="00197E05" w:rsidP="00041FE6">
      <w:pPr>
        <w:ind w:firstLine="540"/>
        <w:jc w:val="both"/>
        <w:rPr>
          <w:sz w:val="24"/>
          <w:szCs w:val="24"/>
          <w:lang w:eastAsia="ru-RU"/>
        </w:rPr>
      </w:pPr>
      <w:r w:rsidRPr="00A24BDB">
        <w:rPr>
          <w:color w:val="000000"/>
          <w:szCs w:val="28"/>
          <w:lang w:eastAsia="ru-RU"/>
        </w:rPr>
        <w:t>4. Контроль за исполнением настоящего постановления возложить на начальника отдела экономического развития, труда</w:t>
      </w:r>
      <w:r>
        <w:rPr>
          <w:color w:val="000000"/>
          <w:szCs w:val="28"/>
          <w:lang w:eastAsia="ru-RU"/>
        </w:rPr>
        <w:t xml:space="preserve"> и</w:t>
      </w:r>
      <w:r w:rsidRPr="00A24BDB">
        <w:rPr>
          <w:color w:val="000000"/>
          <w:szCs w:val="28"/>
          <w:lang w:eastAsia="ru-RU"/>
        </w:rPr>
        <w:t xml:space="preserve"> предпринимательства администрации города </w:t>
      </w:r>
      <w:r>
        <w:rPr>
          <w:color w:val="000000"/>
          <w:szCs w:val="28"/>
          <w:lang w:eastAsia="ru-RU"/>
        </w:rPr>
        <w:t>К.В. Лукьянову.</w:t>
      </w:r>
    </w:p>
    <w:p w:rsidR="00197E05" w:rsidRDefault="00197E05" w:rsidP="00041FE6">
      <w:pPr>
        <w:jc w:val="both"/>
        <w:rPr>
          <w:szCs w:val="28"/>
        </w:rPr>
      </w:pPr>
    </w:p>
    <w:p w:rsidR="00197E05" w:rsidRDefault="00197E05" w:rsidP="00041FE6">
      <w:pPr>
        <w:jc w:val="both"/>
        <w:rPr>
          <w:szCs w:val="28"/>
        </w:rPr>
      </w:pPr>
    </w:p>
    <w:p w:rsidR="00197E05" w:rsidRDefault="00197E05" w:rsidP="00EE3F54">
      <w:pPr>
        <w:jc w:val="both"/>
        <w:rPr>
          <w:szCs w:val="28"/>
        </w:rPr>
      </w:pPr>
      <w:r>
        <w:rPr>
          <w:szCs w:val="28"/>
        </w:rPr>
        <w:t>Глава города                                                                                             С.А. Павлов</w:t>
      </w:r>
    </w:p>
    <w:sectPr w:rsidR="00197E05" w:rsidSect="00EE3F54">
      <w:pgSz w:w="11906" w:h="16838"/>
      <w:pgMar w:top="1440" w:right="851" w:bottom="180" w:left="1050"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Arial Unicode MS">
    <w:altName w:val="Arial"/>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17E86"/>
    <w:multiLevelType w:val="multilevel"/>
    <w:tmpl w:val="FFFFFFFF"/>
    <w:lvl w:ilvl="0">
      <w:start w:val="1"/>
      <w:numFmt w:val="none"/>
      <w:suff w:val="nothing"/>
      <w:lvlText w:val="%1"/>
      <w:lvlJc w:val="left"/>
      <w:pPr>
        <w:tabs>
          <w:tab w:val="num" w:pos="0"/>
        </w:tabs>
        <w:ind w:left="432" w:hanging="432"/>
      </w:pPr>
      <w:rPr>
        <w:rFonts w:cs="Times New Roman"/>
      </w:rPr>
    </w:lvl>
    <w:lvl w:ilvl="1">
      <w:start w:val="1"/>
      <w:numFmt w:val="none"/>
      <w:suff w:val="nothing"/>
      <w:lvlText w:val="%2"/>
      <w:lvlJc w:val="left"/>
      <w:pPr>
        <w:tabs>
          <w:tab w:val="num" w:pos="0"/>
        </w:tabs>
        <w:ind w:left="576" w:hanging="576"/>
      </w:pPr>
      <w:rPr>
        <w:rFonts w:cs="Times New Roman"/>
      </w:rPr>
    </w:lvl>
    <w:lvl w:ilvl="2">
      <w:start w:val="1"/>
      <w:numFmt w:val="none"/>
      <w:suff w:val="nothing"/>
      <w:lvlText w:val="%3"/>
      <w:lvlJc w:val="left"/>
      <w:pPr>
        <w:tabs>
          <w:tab w:val="num" w:pos="0"/>
        </w:tabs>
        <w:ind w:left="720" w:hanging="720"/>
      </w:pPr>
      <w:rPr>
        <w:rFonts w:cs="Times New Roman"/>
      </w:rPr>
    </w:lvl>
    <w:lvl w:ilvl="3">
      <w:start w:val="1"/>
      <w:numFmt w:val="none"/>
      <w:suff w:val="nothing"/>
      <w:lvlText w:val="%4"/>
      <w:lvlJc w:val="left"/>
      <w:pPr>
        <w:tabs>
          <w:tab w:val="num" w:pos="0"/>
        </w:tabs>
        <w:ind w:left="864" w:hanging="864"/>
      </w:pPr>
      <w:rPr>
        <w:rFonts w:cs="Times New Roman"/>
      </w:rPr>
    </w:lvl>
    <w:lvl w:ilvl="4">
      <w:start w:val="1"/>
      <w:numFmt w:val="none"/>
      <w:suff w:val="nothing"/>
      <w:lvlText w:val="%5"/>
      <w:lvlJc w:val="left"/>
      <w:pPr>
        <w:tabs>
          <w:tab w:val="num" w:pos="0"/>
        </w:tabs>
        <w:ind w:left="1008" w:hanging="1008"/>
      </w:pPr>
      <w:rPr>
        <w:rFonts w:cs="Times New Roman"/>
      </w:rPr>
    </w:lvl>
    <w:lvl w:ilvl="5">
      <w:start w:val="1"/>
      <w:numFmt w:val="none"/>
      <w:suff w:val="nothing"/>
      <w:lvlText w:val="%6"/>
      <w:lvlJc w:val="left"/>
      <w:pPr>
        <w:tabs>
          <w:tab w:val="num" w:pos="0"/>
        </w:tabs>
        <w:ind w:left="1152" w:hanging="1152"/>
      </w:pPr>
      <w:rPr>
        <w:rFonts w:cs="Times New Roman"/>
      </w:rPr>
    </w:lvl>
    <w:lvl w:ilvl="6">
      <w:start w:val="1"/>
      <w:numFmt w:val="none"/>
      <w:suff w:val="nothing"/>
      <w:lvlText w:val="%7"/>
      <w:lvlJc w:val="left"/>
      <w:pPr>
        <w:tabs>
          <w:tab w:val="num" w:pos="0"/>
        </w:tabs>
        <w:ind w:left="1296" w:hanging="1296"/>
      </w:pPr>
      <w:rPr>
        <w:rFonts w:cs="Times New Roman"/>
      </w:rPr>
    </w:lvl>
    <w:lvl w:ilvl="7">
      <w:start w:val="1"/>
      <w:numFmt w:val="none"/>
      <w:suff w:val="nothing"/>
      <w:lvlText w:val="%8"/>
      <w:lvlJc w:val="left"/>
      <w:pPr>
        <w:tabs>
          <w:tab w:val="num" w:pos="0"/>
        </w:tabs>
        <w:ind w:left="1440" w:hanging="1440"/>
      </w:pPr>
      <w:rPr>
        <w:rFonts w:cs="Times New Roman"/>
      </w:rPr>
    </w:lvl>
    <w:lvl w:ilvl="8">
      <w:start w:val="1"/>
      <w:numFmt w:val="none"/>
      <w:suff w:val="nothing"/>
      <w:lvlText w:val="%9"/>
      <w:lvlJc w:val="left"/>
      <w:pPr>
        <w:tabs>
          <w:tab w:val="num" w:pos="0"/>
        </w:tabs>
        <w:ind w:left="1584" w:hanging="1584"/>
      </w:pPr>
      <w:rPr>
        <w:rFonts w:cs="Times New Roman"/>
      </w:rPr>
    </w:lvl>
  </w:abstractNum>
  <w:abstractNum w:abstractNumId="1">
    <w:nsid w:val="215A3BD3"/>
    <w:multiLevelType w:val="multilevel"/>
    <w:tmpl w:val="FFFFFFFF"/>
    <w:lvl w:ilvl="0">
      <w:start w:val="1"/>
      <w:numFmt w:val="none"/>
      <w:suff w:val="nothing"/>
      <w:lvlText w:val="%1"/>
      <w:lvlJc w:val="left"/>
      <w:pPr>
        <w:tabs>
          <w:tab w:val="num" w:pos="0"/>
        </w:tabs>
        <w:ind w:left="432" w:hanging="432"/>
      </w:pPr>
      <w:rPr>
        <w:rFonts w:cs="Times New Roman"/>
      </w:rPr>
    </w:lvl>
    <w:lvl w:ilvl="1">
      <w:start w:val="1"/>
      <w:numFmt w:val="none"/>
      <w:suff w:val="nothing"/>
      <w:lvlText w:val="%2"/>
      <w:lvlJc w:val="left"/>
      <w:pPr>
        <w:tabs>
          <w:tab w:val="num" w:pos="0"/>
        </w:tabs>
        <w:ind w:left="576" w:hanging="576"/>
      </w:pPr>
      <w:rPr>
        <w:rFonts w:cs="Times New Roman"/>
      </w:rPr>
    </w:lvl>
    <w:lvl w:ilvl="2">
      <w:start w:val="1"/>
      <w:numFmt w:val="none"/>
      <w:suff w:val="nothing"/>
      <w:lvlText w:val="%3"/>
      <w:lvlJc w:val="left"/>
      <w:pPr>
        <w:tabs>
          <w:tab w:val="num" w:pos="0"/>
        </w:tabs>
        <w:ind w:left="720" w:hanging="720"/>
      </w:pPr>
      <w:rPr>
        <w:rFonts w:cs="Times New Roman"/>
      </w:rPr>
    </w:lvl>
    <w:lvl w:ilvl="3">
      <w:start w:val="1"/>
      <w:numFmt w:val="none"/>
      <w:suff w:val="nothing"/>
      <w:lvlText w:val="%4"/>
      <w:lvlJc w:val="left"/>
      <w:pPr>
        <w:tabs>
          <w:tab w:val="num" w:pos="0"/>
        </w:tabs>
        <w:ind w:left="864" w:hanging="864"/>
      </w:pPr>
      <w:rPr>
        <w:rFonts w:cs="Times New Roman"/>
      </w:rPr>
    </w:lvl>
    <w:lvl w:ilvl="4">
      <w:start w:val="1"/>
      <w:numFmt w:val="none"/>
      <w:suff w:val="nothing"/>
      <w:lvlText w:val="%5"/>
      <w:lvlJc w:val="left"/>
      <w:pPr>
        <w:tabs>
          <w:tab w:val="num" w:pos="0"/>
        </w:tabs>
        <w:ind w:left="1008" w:hanging="1008"/>
      </w:pPr>
      <w:rPr>
        <w:rFonts w:cs="Times New Roman"/>
      </w:rPr>
    </w:lvl>
    <w:lvl w:ilvl="5">
      <w:start w:val="1"/>
      <w:numFmt w:val="none"/>
      <w:suff w:val="nothing"/>
      <w:lvlText w:val="%6"/>
      <w:lvlJc w:val="left"/>
      <w:pPr>
        <w:tabs>
          <w:tab w:val="num" w:pos="0"/>
        </w:tabs>
        <w:ind w:left="1152" w:hanging="1152"/>
      </w:pPr>
      <w:rPr>
        <w:rFonts w:cs="Times New Roman"/>
      </w:rPr>
    </w:lvl>
    <w:lvl w:ilvl="6">
      <w:start w:val="1"/>
      <w:numFmt w:val="none"/>
      <w:suff w:val="nothing"/>
      <w:lvlText w:val="%7"/>
      <w:lvlJc w:val="left"/>
      <w:pPr>
        <w:tabs>
          <w:tab w:val="num" w:pos="0"/>
        </w:tabs>
        <w:ind w:left="1296" w:hanging="1296"/>
      </w:pPr>
      <w:rPr>
        <w:rFonts w:cs="Times New Roman"/>
      </w:rPr>
    </w:lvl>
    <w:lvl w:ilvl="7">
      <w:start w:val="1"/>
      <w:numFmt w:val="none"/>
      <w:suff w:val="nothing"/>
      <w:lvlText w:val="%8"/>
      <w:lvlJc w:val="left"/>
      <w:pPr>
        <w:tabs>
          <w:tab w:val="num" w:pos="0"/>
        </w:tabs>
        <w:ind w:left="1440" w:hanging="1440"/>
      </w:pPr>
      <w:rPr>
        <w:rFonts w:cs="Times New Roman"/>
      </w:rPr>
    </w:lvl>
    <w:lvl w:ilvl="8">
      <w:start w:val="1"/>
      <w:numFmt w:val="none"/>
      <w:suff w:val="nothing"/>
      <w:lvlText w:val="%9"/>
      <w:lvlJc w:val="left"/>
      <w:pPr>
        <w:tabs>
          <w:tab w:val="num" w:pos="0"/>
        </w:tabs>
        <w:ind w:left="1584" w:hanging="1584"/>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02C7"/>
    <w:rsid w:val="00041FE6"/>
    <w:rsid w:val="00197E05"/>
    <w:rsid w:val="002C5C4E"/>
    <w:rsid w:val="002E3DCA"/>
    <w:rsid w:val="002E3F03"/>
    <w:rsid w:val="00347284"/>
    <w:rsid w:val="003D10B5"/>
    <w:rsid w:val="0042035A"/>
    <w:rsid w:val="00470571"/>
    <w:rsid w:val="005A11DA"/>
    <w:rsid w:val="005C2BA7"/>
    <w:rsid w:val="006E692C"/>
    <w:rsid w:val="00871453"/>
    <w:rsid w:val="009607A6"/>
    <w:rsid w:val="00977440"/>
    <w:rsid w:val="00A24BDB"/>
    <w:rsid w:val="00A91AC2"/>
    <w:rsid w:val="00CB5357"/>
    <w:rsid w:val="00CF02C7"/>
    <w:rsid w:val="00EA4972"/>
    <w:rsid w:val="00EA60B0"/>
    <w:rsid w:val="00EE3F54"/>
    <w:rsid w:val="00FD07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Arial Unicode MS" w:hAnsi="Liberation Serif" w:cs="Mang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2C7"/>
    <w:pPr>
      <w:suppressAutoHyphens/>
    </w:pPr>
    <w:rPr>
      <w:rFonts w:ascii="Times New Roman" w:eastAsia="Times New Roman" w:hAnsi="Times New Roman" w:cs="Times New Roman"/>
      <w:sz w:val="28"/>
      <w:szCs w:val="20"/>
      <w:lang w:eastAsia="zh-CN"/>
    </w:rPr>
  </w:style>
  <w:style w:type="paragraph" w:styleId="Heading1">
    <w:name w:val="heading 1"/>
    <w:basedOn w:val="Normal"/>
    <w:next w:val="Normal"/>
    <w:link w:val="Heading1Char"/>
    <w:uiPriority w:val="99"/>
    <w:qFormat/>
    <w:rsid w:val="00CF02C7"/>
    <w:pPr>
      <w:keepNext/>
      <w:numPr>
        <w:numId w:val="2"/>
      </w:numPr>
      <w:jc w:val="center"/>
      <w:outlineLvl w:val="0"/>
    </w:pPr>
    <w:rPr>
      <w:b/>
      <w:sz w:val="32"/>
    </w:rPr>
  </w:style>
  <w:style w:type="paragraph" w:styleId="Heading2">
    <w:name w:val="heading 2"/>
    <w:basedOn w:val="Normal"/>
    <w:next w:val="Normal"/>
    <w:link w:val="Heading2Char"/>
    <w:uiPriority w:val="99"/>
    <w:qFormat/>
    <w:rsid w:val="00CF02C7"/>
    <w:pPr>
      <w:keepNext/>
      <w:numPr>
        <w:numId w:val="2"/>
      </w:numPr>
      <w:jc w:val="center"/>
      <w:outlineLvl w:val="1"/>
    </w:pPr>
    <w:rPr>
      <w:b/>
      <w:sz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07A6"/>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9"/>
    <w:semiHidden/>
    <w:locked/>
    <w:rsid w:val="009607A6"/>
    <w:rPr>
      <w:rFonts w:ascii="Cambria" w:hAnsi="Cambria" w:cs="Times New Roman"/>
      <w:b/>
      <w:bCs/>
      <w:i/>
      <w:iCs/>
      <w:sz w:val="28"/>
      <w:szCs w:val="28"/>
      <w:lang w:eastAsia="zh-CN"/>
    </w:rPr>
  </w:style>
  <w:style w:type="character" w:customStyle="1" w:styleId="WW8Num1z0">
    <w:name w:val="WW8Num1z0"/>
    <w:uiPriority w:val="99"/>
    <w:rsid w:val="00CF02C7"/>
  </w:style>
  <w:style w:type="character" w:customStyle="1" w:styleId="WW8Num1z1">
    <w:name w:val="WW8Num1z1"/>
    <w:uiPriority w:val="99"/>
    <w:rsid w:val="00CF02C7"/>
  </w:style>
  <w:style w:type="character" w:customStyle="1" w:styleId="WW8Num1z2">
    <w:name w:val="WW8Num1z2"/>
    <w:uiPriority w:val="99"/>
    <w:rsid w:val="00CF02C7"/>
  </w:style>
  <w:style w:type="character" w:customStyle="1" w:styleId="WW8Num1z3">
    <w:name w:val="WW8Num1z3"/>
    <w:uiPriority w:val="99"/>
    <w:rsid w:val="00CF02C7"/>
  </w:style>
  <w:style w:type="character" w:customStyle="1" w:styleId="WW8Num1z4">
    <w:name w:val="WW8Num1z4"/>
    <w:uiPriority w:val="99"/>
    <w:rsid w:val="00CF02C7"/>
  </w:style>
  <w:style w:type="character" w:customStyle="1" w:styleId="WW8Num1z5">
    <w:name w:val="WW8Num1z5"/>
    <w:uiPriority w:val="99"/>
    <w:rsid w:val="00CF02C7"/>
  </w:style>
  <w:style w:type="character" w:customStyle="1" w:styleId="WW8Num1z6">
    <w:name w:val="WW8Num1z6"/>
    <w:uiPriority w:val="99"/>
    <w:rsid w:val="00CF02C7"/>
  </w:style>
  <w:style w:type="character" w:customStyle="1" w:styleId="WW8Num1z7">
    <w:name w:val="WW8Num1z7"/>
    <w:uiPriority w:val="99"/>
    <w:rsid w:val="00CF02C7"/>
  </w:style>
  <w:style w:type="character" w:customStyle="1" w:styleId="WW8Num1z8">
    <w:name w:val="WW8Num1z8"/>
    <w:uiPriority w:val="99"/>
    <w:rsid w:val="00CF02C7"/>
  </w:style>
  <w:style w:type="character" w:customStyle="1" w:styleId="WW8Num2z0">
    <w:name w:val="WW8Num2z0"/>
    <w:uiPriority w:val="99"/>
    <w:rsid w:val="00CF02C7"/>
    <w:rPr>
      <w:color w:val="000000"/>
    </w:rPr>
  </w:style>
  <w:style w:type="character" w:customStyle="1" w:styleId="WW8Num2z1">
    <w:name w:val="WW8Num2z1"/>
    <w:uiPriority w:val="99"/>
    <w:rsid w:val="00CF02C7"/>
  </w:style>
  <w:style w:type="character" w:customStyle="1" w:styleId="WW8Num2z2">
    <w:name w:val="WW8Num2z2"/>
    <w:uiPriority w:val="99"/>
    <w:rsid w:val="00CF02C7"/>
  </w:style>
  <w:style w:type="character" w:customStyle="1" w:styleId="WW8Num2z3">
    <w:name w:val="WW8Num2z3"/>
    <w:uiPriority w:val="99"/>
    <w:rsid w:val="00CF02C7"/>
  </w:style>
  <w:style w:type="character" w:customStyle="1" w:styleId="WW8Num2z4">
    <w:name w:val="WW8Num2z4"/>
    <w:uiPriority w:val="99"/>
    <w:rsid w:val="00CF02C7"/>
  </w:style>
  <w:style w:type="character" w:customStyle="1" w:styleId="WW8Num2z5">
    <w:name w:val="WW8Num2z5"/>
    <w:uiPriority w:val="99"/>
    <w:rsid w:val="00CF02C7"/>
  </w:style>
  <w:style w:type="character" w:customStyle="1" w:styleId="WW8Num2z6">
    <w:name w:val="WW8Num2z6"/>
    <w:uiPriority w:val="99"/>
    <w:rsid w:val="00CF02C7"/>
  </w:style>
  <w:style w:type="character" w:customStyle="1" w:styleId="WW8Num2z7">
    <w:name w:val="WW8Num2z7"/>
    <w:uiPriority w:val="99"/>
    <w:rsid w:val="00CF02C7"/>
  </w:style>
  <w:style w:type="character" w:customStyle="1" w:styleId="WW8Num2z8">
    <w:name w:val="WW8Num2z8"/>
    <w:uiPriority w:val="99"/>
    <w:rsid w:val="00CF02C7"/>
  </w:style>
  <w:style w:type="character" w:customStyle="1" w:styleId="1">
    <w:name w:val="Основной шрифт абзаца1"/>
    <w:uiPriority w:val="99"/>
    <w:rsid w:val="00CF02C7"/>
  </w:style>
  <w:style w:type="character" w:customStyle="1" w:styleId="-">
    <w:name w:val="Интернет-ссылка"/>
    <w:uiPriority w:val="99"/>
    <w:rsid w:val="00CF02C7"/>
    <w:rPr>
      <w:color w:val="175FA7"/>
      <w:u w:val="single"/>
    </w:rPr>
  </w:style>
  <w:style w:type="character" w:customStyle="1" w:styleId="a">
    <w:name w:val="Цветовое выделение для Текст"/>
    <w:uiPriority w:val="99"/>
    <w:rsid w:val="00CF02C7"/>
    <w:rPr>
      <w:sz w:val="24"/>
    </w:rPr>
  </w:style>
  <w:style w:type="paragraph" w:customStyle="1" w:styleId="a0">
    <w:name w:val="Заголовок"/>
    <w:basedOn w:val="Normal"/>
    <w:next w:val="BodyText"/>
    <w:uiPriority w:val="99"/>
    <w:rsid w:val="00CF02C7"/>
    <w:pPr>
      <w:keepNext/>
      <w:spacing w:before="240" w:after="120"/>
    </w:pPr>
    <w:rPr>
      <w:rFonts w:ascii="Arial" w:eastAsia="Arial Unicode MS" w:hAnsi="Arial" w:cs="Mangal"/>
      <w:szCs w:val="28"/>
    </w:rPr>
  </w:style>
  <w:style w:type="paragraph" w:styleId="BodyText">
    <w:name w:val="Body Text"/>
    <w:basedOn w:val="Normal"/>
    <w:link w:val="BodyTextChar"/>
    <w:uiPriority w:val="99"/>
    <w:rsid w:val="00CF02C7"/>
    <w:pPr>
      <w:spacing w:after="120"/>
    </w:pPr>
  </w:style>
  <w:style w:type="character" w:customStyle="1" w:styleId="BodyTextChar">
    <w:name w:val="Body Text Char"/>
    <w:basedOn w:val="DefaultParagraphFont"/>
    <w:link w:val="BodyText"/>
    <w:uiPriority w:val="99"/>
    <w:semiHidden/>
    <w:locked/>
    <w:rsid w:val="009607A6"/>
    <w:rPr>
      <w:rFonts w:ascii="Times New Roman" w:hAnsi="Times New Roman" w:cs="Times New Roman"/>
      <w:sz w:val="20"/>
      <w:szCs w:val="20"/>
      <w:lang w:eastAsia="zh-CN"/>
    </w:rPr>
  </w:style>
  <w:style w:type="paragraph" w:styleId="List">
    <w:name w:val="List"/>
    <w:basedOn w:val="BodyText"/>
    <w:uiPriority w:val="99"/>
    <w:rsid w:val="00CF02C7"/>
    <w:rPr>
      <w:rFonts w:cs="Mangal"/>
    </w:rPr>
  </w:style>
  <w:style w:type="paragraph" w:styleId="Caption">
    <w:name w:val="caption"/>
    <w:basedOn w:val="Normal"/>
    <w:uiPriority w:val="99"/>
    <w:qFormat/>
    <w:rsid w:val="00CF02C7"/>
    <w:pPr>
      <w:suppressLineNumbers/>
      <w:spacing w:before="120" w:after="120"/>
    </w:pPr>
    <w:rPr>
      <w:rFonts w:cs="Mangal"/>
      <w:i/>
      <w:iCs/>
      <w:sz w:val="24"/>
      <w:szCs w:val="24"/>
    </w:rPr>
  </w:style>
  <w:style w:type="paragraph" w:styleId="Index1">
    <w:name w:val="index 1"/>
    <w:basedOn w:val="Normal"/>
    <w:next w:val="Normal"/>
    <w:autoRedefine/>
    <w:uiPriority w:val="99"/>
    <w:semiHidden/>
    <w:rsid w:val="00871453"/>
    <w:pPr>
      <w:ind w:left="280" w:hanging="280"/>
    </w:pPr>
  </w:style>
  <w:style w:type="paragraph" w:styleId="IndexHeading">
    <w:name w:val="index heading"/>
    <w:basedOn w:val="Normal"/>
    <w:uiPriority w:val="99"/>
    <w:rsid w:val="00CF02C7"/>
    <w:pPr>
      <w:suppressLineNumbers/>
    </w:pPr>
    <w:rPr>
      <w:rFonts w:cs="Mangal"/>
    </w:rPr>
  </w:style>
  <w:style w:type="paragraph" w:customStyle="1" w:styleId="10">
    <w:name w:val="Название1"/>
    <w:basedOn w:val="Normal"/>
    <w:uiPriority w:val="99"/>
    <w:rsid w:val="00CF02C7"/>
    <w:pPr>
      <w:suppressLineNumbers/>
      <w:spacing w:before="120" w:after="120"/>
    </w:pPr>
    <w:rPr>
      <w:rFonts w:cs="Mangal"/>
      <w:i/>
      <w:iCs/>
      <w:sz w:val="24"/>
      <w:szCs w:val="24"/>
    </w:rPr>
  </w:style>
  <w:style w:type="paragraph" w:customStyle="1" w:styleId="11">
    <w:name w:val="Указатель1"/>
    <w:basedOn w:val="Normal"/>
    <w:uiPriority w:val="99"/>
    <w:rsid w:val="00CF02C7"/>
    <w:pPr>
      <w:suppressLineNumbers/>
    </w:pPr>
    <w:rPr>
      <w:rFonts w:cs="Mangal"/>
    </w:rPr>
  </w:style>
  <w:style w:type="paragraph" w:styleId="BalloonText">
    <w:name w:val="Balloon Text"/>
    <w:basedOn w:val="Normal"/>
    <w:link w:val="BalloonTextChar"/>
    <w:uiPriority w:val="99"/>
    <w:rsid w:val="00CF02C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07A6"/>
    <w:rPr>
      <w:rFonts w:ascii="Times New Roman" w:hAnsi="Times New Roman" w:cs="Times New Roman"/>
      <w:sz w:val="2"/>
      <w:lang w:eastAsia="zh-CN"/>
    </w:rPr>
  </w:style>
  <w:style w:type="paragraph" w:customStyle="1" w:styleId="16">
    <w:name w:val="Стиль 16 пт полужирный По центру"/>
    <w:basedOn w:val="Normal"/>
    <w:next w:val="HTMLPreformatted"/>
    <w:uiPriority w:val="99"/>
    <w:rsid w:val="00CF02C7"/>
    <w:pPr>
      <w:jc w:val="center"/>
    </w:pPr>
    <w:rPr>
      <w:b/>
      <w:bCs/>
      <w:sz w:val="32"/>
    </w:rPr>
  </w:style>
  <w:style w:type="paragraph" w:styleId="HTMLPreformatted">
    <w:name w:val="HTML Preformatted"/>
    <w:basedOn w:val="Normal"/>
    <w:link w:val="HTMLPreformattedChar"/>
    <w:uiPriority w:val="99"/>
    <w:rsid w:val="00CF02C7"/>
    <w:rPr>
      <w:rFonts w:ascii="Courier New" w:hAnsi="Courier New" w:cs="Courier New"/>
      <w:sz w:val="20"/>
    </w:rPr>
  </w:style>
  <w:style w:type="character" w:customStyle="1" w:styleId="HTMLPreformattedChar">
    <w:name w:val="HTML Preformatted Char"/>
    <w:basedOn w:val="DefaultParagraphFont"/>
    <w:link w:val="HTMLPreformatted"/>
    <w:uiPriority w:val="99"/>
    <w:semiHidden/>
    <w:locked/>
    <w:rsid w:val="009607A6"/>
    <w:rPr>
      <w:rFonts w:ascii="Courier New" w:hAnsi="Courier New" w:cs="Courier New"/>
      <w:sz w:val="20"/>
      <w:szCs w:val="20"/>
      <w:lang w:eastAsia="zh-C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CF02C7"/>
    <w:pPr>
      <w:suppressAutoHyphens w:val="0"/>
      <w:spacing w:before="100" w:after="100"/>
    </w:pPr>
    <w:rPr>
      <w:rFonts w:ascii="Tahoma" w:hAnsi="Tahoma" w:cs="Tahoma"/>
      <w:sz w:val="20"/>
      <w:lang w:val="en-US"/>
    </w:rPr>
  </w:style>
  <w:style w:type="paragraph" w:customStyle="1" w:styleId="a1">
    <w:name w:val="Знак"/>
    <w:basedOn w:val="Normal"/>
    <w:uiPriority w:val="99"/>
    <w:rsid w:val="00CF02C7"/>
    <w:pPr>
      <w:suppressAutoHyphens w:val="0"/>
      <w:spacing w:before="100" w:after="100"/>
    </w:pPr>
    <w:rPr>
      <w:rFonts w:ascii="Tahoma" w:hAnsi="Tahoma" w:cs="Tahoma"/>
      <w:sz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openxmlformats.org/officeDocument/2006/relationships/settings" Target="settings.xml"/><Relationship Id="rId7"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ternet.garant.ru/"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314</TotalTime>
  <Pages>1</Pages>
  <Words>328</Words>
  <Characters>1876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Соотечественники</cp:lastModifiedBy>
  <cp:revision>38</cp:revision>
  <cp:lastPrinted>2025-08-12T11:51:00Z</cp:lastPrinted>
  <dcterms:created xsi:type="dcterms:W3CDTF">2014-07-01T17:03:00Z</dcterms:created>
  <dcterms:modified xsi:type="dcterms:W3CDTF">2025-08-13T12:58:00Z</dcterms:modified>
</cp:coreProperties>
</file>